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Коллеги, приглашаем вас присоединиться к онлайн-олимпиаде «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Я люблю математику</w:t>
        </w:r>
      </w:hyperlink>
      <w:r w:rsidDel="00000000" w:rsidR="00000000" w:rsidRPr="00000000">
        <w:rPr>
          <w:rtl w:val="0"/>
        </w:rPr>
        <w:t xml:space="preserve">» от Яндекс.Учебника.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Олимпиада пройдет с </w:t>
      </w:r>
      <w:r w:rsidDel="00000000" w:rsidR="00000000" w:rsidRPr="00000000">
        <w:rPr>
          <w:b w:val="1"/>
          <w:rtl w:val="0"/>
        </w:rPr>
        <w:t xml:space="preserve">27 января </w:t>
      </w:r>
      <w:r w:rsidDel="00000000" w:rsidR="00000000" w:rsidRPr="00000000">
        <w:rPr>
          <w:rtl w:val="0"/>
        </w:rPr>
        <w:t xml:space="preserve">по </w:t>
      </w:r>
      <w:r w:rsidDel="00000000" w:rsidR="00000000" w:rsidRPr="00000000">
        <w:rPr>
          <w:b w:val="1"/>
          <w:rtl w:val="0"/>
        </w:rPr>
        <w:t xml:space="preserve">1 марта</w:t>
      </w:r>
      <w:r w:rsidDel="00000000" w:rsidR="00000000" w:rsidRPr="00000000">
        <w:rPr>
          <w:rtl w:val="0"/>
        </w:rPr>
        <w:t xml:space="preserve">. Задания рассчитаны на учеников 1–5-го классов — это</w:t>
      </w:r>
      <w:r w:rsidDel="00000000" w:rsidR="00000000" w:rsidRPr="00000000">
        <w:rPr>
          <w:rtl w:val="0"/>
        </w:rPr>
        <w:t xml:space="preserve"> задачи с игровыми сюжетами по мотивам мультсериала «Фиксики».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олимпиаде два тура: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 </w:t>
      </w:r>
      <w:r w:rsidDel="00000000" w:rsidR="00000000" w:rsidRPr="00000000">
        <w:rPr>
          <w:b w:val="1"/>
          <w:rtl w:val="0"/>
        </w:rPr>
        <w:t xml:space="preserve">27 января</w:t>
      </w:r>
      <w:r w:rsidDel="00000000" w:rsidR="00000000" w:rsidRPr="00000000">
        <w:rPr>
          <w:rtl w:val="0"/>
        </w:rPr>
        <w:t xml:space="preserve"> по </w:t>
      </w:r>
      <w:r w:rsidDel="00000000" w:rsidR="00000000" w:rsidRPr="00000000">
        <w:rPr>
          <w:b w:val="1"/>
          <w:rtl w:val="0"/>
        </w:rPr>
        <w:t xml:space="preserve">16 февраля</w:t>
      </w:r>
      <w:r w:rsidDel="00000000" w:rsidR="00000000" w:rsidRPr="00000000">
        <w:rPr>
          <w:rtl w:val="0"/>
        </w:rPr>
        <w:t xml:space="preserve"> — пробный тур. Это возможность привыкнуть к интерфейсу и познакомиться с форматом заданий без ограничений по времени.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 </w:t>
      </w:r>
      <w:r w:rsidDel="00000000" w:rsidR="00000000" w:rsidRPr="00000000">
        <w:rPr>
          <w:b w:val="1"/>
          <w:rtl w:val="0"/>
        </w:rPr>
        <w:t xml:space="preserve">17 февраля</w:t>
      </w:r>
      <w:r w:rsidDel="00000000" w:rsidR="00000000" w:rsidRPr="00000000">
        <w:rPr>
          <w:rtl w:val="0"/>
        </w:rPr>
        <w:t xml:space="preserve"> по </w:t>
      </w:r>
      <w:r w:rsidDel="00000000" w:rsidR="00000000" w:rsidRPr="00000000">
        <w:rPr>
          <w:b w:val="1"/>
          <w:rtl w:val="0"/>
        </w:rPr>
        <w:t xml:space="preserve">1 марта</w:t>
      </w:r>
      <w:r w:rsidDel="00000000" w:rsidR="00000000" w:rsidRPr="00000000">
        <w:rPr>
          <w:rtl w:val="0"/>
        </w:rPr>
        <w:t xml:space="preserve"> — основной тур.</w:t>
      </w:r>
      <w:r w:rsidDel="00000000" w:rsidR="00000000" w:rsidRPr="00000000">
        <w:rPr>
          <w:rtl w:val="0"/>
        </w:rPr>
        <w:t xml:space="preserve"> У детей будет ограничено время на решение задач, и сдать их на проверку можно будет только один раз.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После олимпиады у вас будет возможность получить</w:t>
      </w:r>
      <w:r w:rsidDel="00000000" w:rsidR="00000000" w:rsidRPr="00000000">
        <w:rPr>
          <w:rtl w:val="0"/>
        </w:rPr>
        <w:t xml:space="preserve"> благодарственное письмо от Яндекс.Учебника, Центра педагогического мастерства</w:t>
      </w:r>
      <w:r w:rsidDel="00000000" w:rsidR="00000000" w:rsidRPr="00000000">
        <w:rPr>
          <w:rtl w:val="0"/>
        </w:rPr>
        <w:t xml:space="preserve"> и проекта </w:t>
      </w:r>
      <w:r w:rsidDel="00000000" w:rsidR="00000000" w:rsidRPr="00000000">
        <w:rPr>
          <w:rtl w:val="0"/>
        </w:rPr>
        <w:t xml:space="preserve">«Фиксики»</w:t>
      </w:r>
      <w:r w:rsidDel="00000000" w:rsidR="00000000" w:rsidRPr="00000000">
        <w:rPr>
          <w:rtl w:val="0"/>
        </w:rPr>
        <w:t xml:space="preserve">. Ученики получат грамоты. В соцсетях Яндекс.Учебника будут разыграны </w:t>
      </w:r>
      <w:r w:rsidDel="00000000" w:rsidR="00000000" w:rsidRPr="00000000">
        <w:rPr>
          <w:rtl w:val="0"/>
        </w:rPr>
        <w:t xml:space="preserve">несколько комплектов подарков: детские складные наушники, часы-телефон и беспроводные умные колонки.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Для участия в олимпиаде вам нужно оставить свой e-mail на странице олимпиады: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https://ya.olimpiada.ru/olymp/</w:t>
        </w:r>
      </w:hyperlink>
      <w:r w:rsidDel="00000000" w:rsidR="00000000" w:rsidRPr="00000000">
        <w:rPr>
          <w:rtl w:val="0"/>
        </w:rPr>
        <w:t xml:space="preserve">. На ваш адрес придет подробная инструкция для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a.olimpiada.ru/olymp/" TargetMode="External"/><Relationship Id="rId7" Type="http://schemas.openxmlformats.org/officeDocument/2006/relationships/hyperlink" Target="https://ya.olimpiada.ru/oly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